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61" w:rsidRDefault="00437B61" w:rsidP="00437B61">
      <w:r>
        <w:t xml:space="preserve">EM Luigi </w:t>
      </w:r>
      <w:proofErr w:type="spellStart"/>
      <w:r>
        <w:t>Toniolo</w:t>
      </w:r>
      <w:proofErr w:type="spellEnd"/>
      <w:r>
        <w:t xml:space="preserve"> desenvolve diversas ações ambientais</w:t>
      </w:r>
    </w:p>
    <w:p w:rsidR="00437B61" w:rsidRDefault="00437B61" w:rsidP="00437B61">
      <w:r>
        <w:t xml:space="preserve">As ações voltadas para ‘’ Educação Ambiental ‘’ em nossa escola </w:t>
      </w:r>
      <w:proofErr w:type="gramStart"/>
      <w:r>
        <w:t>tem</w:t>
      </w:r>
      <w:proofErr w:type="gramEnd"/>
      <w:r>
        <w:t xml:space="preserve"> preferência em suas realizações. Nos últimos anos, essas realizações tomaram ampla forma e a comunidade vem participando de forma integral junto à escola nas contribuições em relação à sustentabilidade. Tais contribuições acontecem através da Gincana Ambiental, das </w:t>
      </w:r>
      <w:proofErr w:type="spellStart"/>
      <w:r>
        <w:t>assembleias</w:t>
      </w:r>
      <w:proofErr w:type="spellEnd"/>
      <w:r>
        <w:t xml:space="preserve">, e dos eventos realizados em todos os âmbitos – ensino regular, Programa Escola Integrada, Programa Escola Aberta. Contamos também com a parceria do GESVIM 109° – Grupo Escoteiro Sérgio Vieira de Melo – em algumas realizações </w:t>
      </w:r>
      <w:proofErr w:type="gramStart"/>
      <w:r>
        <w:t xml:space="preserve">( </w:t>
      </w:r>
      <w:proofErr w:type="gramEnd"/>
      <w:r>
        <w:t xml:space="preserve">produção de sabão, excursões e palestras ) e projetos, além da parceria com a empresa </w:t>
      </w:r>
      <w:proofErr w:type="spellStart"/>
      <w:r>
        <w:t>Recóleo</w:t>
      </w:r>
      <w:proofErr w:type="spellEnd"/>
      <w:r>
        <w:t xml:space="preserve"> – Posto de recolhimento de óleo usado para uso da comunidade - no projeto Integrar.</w:t>
      </w:r>
    </w:p>
    <w:p w:rsidR="00437B61" w:rsidRDefault="00437B61" w:rsidP="00437B61"/>
    <w:p w:rsidR="00437B61" w:rsidRDefault="00437B61" w:rsidP="00437B61">
      <w:r>
        <w:t xml:space="preserve">A SMASAN – Secretaria Municipal Adjunta de Segurança Alimentar e Nutricional – ajuda com nossa horta, enviando mudas e ajudando na manutenção da mesma. Nossa horta abastece a cantina com as hortaliças e ervas, além de ter em sua estrutura um canteiro medicinal/fitoterápico. Dentro das atividades realizadas na horta, estão a </w:t>
      </w:r>
      <w:proofErr w:type="spellStart"/>
      <w:r>
        <w:t>compostagem</w:t>
      </w:r>
      <w:proofErr w:type="spellEnd"/>
      <w:r>
        <w:t xml:space="preserve">, </w:t>
      </w:r>
      <w:proofErr w:type="spellStart"/>
      <w:r>
        <w:t>agroecologia</w:t>
      </w:r>
      <w:proofErr w:type="spellEnd"/>
      <w:r>
        <w:t xml:space="preserve"> e alimentação saudável.</w:t>
      </w:r>
    </w:p>
    <w:p w:rsidR="00437B61" w:rsidRDefault="00437B61" w:rsidP="00437B61"/>
    <w:p w:rsidR="00437B61" w:rsidRDefault="00437B61" w:rsidP="00437B61">
      <w:r>
        <w:t>Escola Limpa todos os dias: projeto que visa manter a organização dos espaços da escola;</w:t>
      </w:r>
    </w:p>
    <w:p w:rsidR="00437B61" w:rsidRDefault="00437B61" w:rsidP="00437B61"/>
    <w:p w:rsidR="00437B61" w:rsidRDefault="00437B61" w:rsidP="00437B61">
      <w:r>
        <w:t>BH contra desperdício: uso consciente dos recursos hídricos e uso correto da energia elétrica;</w:t>
      </w:r>
    </w:p>
    <w:p w:rsidR="00437B61" w:rsidRDefault="00437B61" w:rsidP="00437B61"/>
    <w:p w:rsidR="00437B61" w:rsidRDefault="00437B61" w:rsidP="00437B61">
      <w:r>
        <w:t>Gincana Ambiental: atividades realizadas com os alunos em formato de competição, com seus temas relacionados ao meio ambiente;</w:t>
      </w:r>
    </w:p>
    <w:p w:rsidR="00437B61" w:rsidRDefault="00437B61" w:rsidP="00437B61"/>
    <w:p w:rsidR="00437B61" w:rsidRDefault="00437B61" w:rsidP="00437B61">
      <w:r>
        <w:t>Heróis da Natureza: denominação dada aos alunos (por eles mesmos) nas realizações de proteção ambiental;</w:t>
      </w:r>
    </w:p>
    <w:p w:rsidR="00437B61" w:rsidRDefault="00437B61" w:rsidP="00437B61"/>
    <w:p w:rsidR="00437B61" w:rsidRDefault="00437B61" w:rsidP="00437B61">
      <w:r>
        <w:t xml:space="preserve">Luigi contra o </w:t>
      </w:r>
      <w:proofErr w:type="spellStart"/>
      <w:r>
        <w:t>Aedes</w:t>
      </w:r>
      <w:proofErr w:type="spellEnd"/>
      <w:r>
        <w:t>: trabalhos de conscientização sobre o cuidado em relação ao mosquito e as doenças transmitidas pelo mesmo;</w:t>
      </w:r>
    </w:p>
    <w:p w:rsidR="00437B61" w:rsidRDefault="00437B61" w:rsidP="00437B61"/>
    <w:p w:rsidR="00437B61" w:rsidRDefault="00437B61" w:rsidP="00437B61">
      <w:r>
        <w:t>Esses são alguns dos projetos promovidos na escola, sempre relacionando temas atuais como: recursos naturais, sustentabilidade e proteção da natureza!</w:t>
      </w:r>
    </w:p>
    <w:p w:rsidR="00437B61" w:rsidRDefault="00437B61" w:rsidP="00437B61"/>
    <w:p w:rsidR="00437B61" w:rsidRDefault="00437B61" w:rsidP="00437B61">
      <w:r>
        <w:lastRenderedPageBreak/>
        <w:t>Todas as citações acima, mais o comprometimento de toda a equipe escolar e o trabalho dos alunos nos garantiram a certificação do Selo ECOESCOLA</w:t>
      </w:r>
      <w:proofErr w:type="gramStart"/>
      <w:r>
        <w:t xml:space="preserve">  </w:t>
      </w:r>
      <w:proofErr w:type="gramEnd"/>
      <w:r>
        <w:t>BH/2016.</w:t>
      </w:r>
    </w:p>
    <w:p w:rsidR="00437B61" w:rsidRDefault="00437B61" w:rsidP="00437B61"/>
    <w:p w:rsidR="00437B61" w:rsidRDefault="00437B61" w:rsidP="00437B61">
      <w:r>
        <w:t>Richard Afonso - Líder Ambiental</w:t>
      </w:r>
    </w:p>
    <w:p w:rsidR="00437B61" w:rsidRDefault="00437B61" w:rsidP="00437B61"/>
    <w:p w:rsidR="00437B61" w:rsidRDefault="00437B61" w:rsidP="00437B61">
      <w:r>
        <w:t>28/4/2017</w:t>
      </w:r>
    </w:p>
    <w:p w:rsidR="00437B61" w:rsidRDefault="00437B61" w:rsidP="00437B61"/>
    <w:sectPr w:rsidR="00437B61" w:rsidSect="009C6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B61"/>
    <w:rsid w:val="00437B61"/>
    <w:rsid w:val="009C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9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2022-05-25T15:01:00Z</dcterms:created>
  <dcterms:modified xsi:type="dcterms:W3CDTF">2022-05-25T15:01:00Z</dcterms:modified>
</cp:coreProperties>
</file>